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AE" w:rsidRPr="00DE5DAE" w:rsidRDefault="00DE5DAE" w:rsidP="00DE5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DE5D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Основные права потребителя</w:t>
      </w:r>
    </w:p>
    <w:p w:rsidR="00DE5DAE" w:rsidRPr="00DE5DAE" w:rsidRDefault="00DE5DAE" w:rsidP="00DE5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hyperlink r:id="rId5" w:anchor="1" w:history="1">
        <w:r w:rsidRPr="00DE5DAE">
          <w:rPr>
            <w:rFonts w:ascii="Times New Roman" w:eastAsia="Times New Roman" w:hAnsi="Times New Roman" w:cs="Times New Roman"/>
            <w:b/>
            <w:bCs/>
            <w:color w:val="F04B09"/>
            <w:sz w:val="28"/>
            <w:szCs w:val="28"/>
            <w:u w:val="single"/>
            <w:lang w:eastAsia="ru-RU"/>
          </w:rPr>
          <w:t>на качество</w:t>
        </w:r>
      </w:hyperlink>
    </w:p>
    <w:p w:rsidR="00DE5DAE" w:rsidRPr="00DE5DAE" w:rsidRDefault="00DE5DAE" w:rsidP="00DE5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hyperlink r:id="rId6" w:anchor="2" w:history="1">
        <w:r w:rsidRPr="00DE5DAE">
          <w:rPr>
            <w:rFonts w:ascii="Times New Roman" w:eastAsia="Times New Roman" w:hAnsi="Times New Roman" w:cs="Times New Roman"/>
            <w:b/>
            <w:bCs/>
            <w:color w:val="F04B09"/>
            <w:sz w:val="28"/>
            <w:szCs w:val="28"/>
            <w:u w:val="single"/>
            <w:lang w:eastAsia="ru-RU"/>
          </w:rPr>
          <w:t>на безопасность</w:t>
        </w:r>
      </w:hyperlink>
    </w:p>
    <w:p w:rsidR="00DE5DAE" w:rsidRPr="00DE5DAE" w:rsidRDefault="00DE5DAE" w:rsidP="00DE5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hyperlink r:id="rId7" w:anchor="3" w:history="1">
        <w:r w:rsidRPr="00DE5DAE">
          <w:rPr>
            <w:rFonts w:ascii="Times New Roman" w:eastAsia="Times New Roman" w:hAnsi="Times New Roman" w:cs="Times New Roman"/>
            <w:b/>
            <w:bCs/>
            <w:color w:val="F04B09"/>
            <w:sz w:val="28"/>
            <w:szCs w:val="28"/>
            <w:u w:val="single"/>
            <w:lang w:eastAsia="ru-RU"/>
          </w:rPr>
          <w:t>на информацию</w:t>
        </w:r>
      </w:hyperlink>
    </w:p>
    <w:p w:rsidR="00DE5DAE" w:rsidRPr="00DE5DAE" w:rsidRDefault="00DE5DAE" w:rsidP="00DE5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hyperlink r:id="rId8" w:anchor="4" w:history="1">
        <w:r w:rsidRPr="00DE5DAE">
          <w:rPr>
            <w:rFonts w:ascii="Times New Roman" w:eastAsia="Times New Roman" w:hAnsi="Times New Roman" w:cs="Times New Roman"/>
            <w:b/>
            <w:bCs/>
            <w:color w:val="F04B09"/>
            <w:sz w:val="28"/>
            <w:szCs w:val="28"/>
            <w:u w:val="single"/>
            <w:lang w:eastAsia="ru-RU"/>
          </w:rPr>
          <w:t>на возмещение ущерба</w:t>
        </w:r>
      </w:hyperlink>
    </w:p>
    <w:p w:rsidR="00DE5DAE" w:rsidRPr="00DE5DAE" w:rsidRDefault="00DE5DAE" w:rsidP="00D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Законодательство защищает Ваши права и определяет механизмы реализации этой защиты. Знание своих основных прав поможет Вам правильно вести себя в ситуациях нарушений этих прав, с которыми - увы! - нам приходится сталкиваться слишком часто.</w:t>
      </w:r>
    </w:p>
    <w:p w:rsidR="00DE5DAE" w:rsidRPr="00DE5DAE" w:rsidRDefault="00DE5DAE" w:rsidP="00D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bookmarkStart w:id="0" w:name="1"/>
      <w:bookmarkEnd w:id="0"/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Ваше </w:t>
      </w:r>
      <w:r w:rsidRPr="00DE5D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право на качество</w:t>
      </w: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означает, что продавец должен передать Вам качественный товар, а исполнитель качественно выполнить работу (оказать услугу).</w:t>
      </w:r>
    </w:p>
    <w:p w:rsidR="00DE5DAE" w:rsidRPr="00DE5DAE" w:rsidRDefault="00DE5DAE" w:rsidP="00D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bookmarkStart w:id="1" w:name="2"/>
      <w:bookmarkEnd w:id="1"/>
      <w:r w:rsidRPr="00DE5D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Право на безопасность:</w:t>
      </w: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как потребитель Вы имеете право на то, чтобы товар (работа, услуга) были безопасны для жизни, здоровья, имущества потребителя и окружающей среды. Требования, которые должны это обеспечивать, являются обязательными и устанавливаются в порядке, определяемом законом (п.1 </w:t>
      </w:r>
      <w:hyperlink r:id="rId9" w:history="1">
        <w:r w:rsidRPr="00DE5DAE">
          <w:rPr>
            <w:rFonts w:ascii="Times New Roman" w:eastAsia="Times New Roman" w:hAnsi="Times New Roman" w:cs="Times New Roman"/>
            <w:color w:val="F04B09"/>
            <w:sz w:val="28"/>
            <w:szCs w:val="28"/>
            <w:u w:val="single"/>
            <w:lang w:eastAsia="ru-RU"/>
          </w:rPr>
          <w:t>ст.7</w:t>
        </w:r>
      </w:hyperlink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Закона РФ "О защите прав потребителей").</w:t>
      </w:r>
    </w:p>
    <w:p w:rsidR="00DE5DAE" w:rsidRPr="00DE5DAE" w:rsidRDefault="00DE5DAE" w:rsidP="00D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bookmarkStart w:id="2" w:name="3"/>
      <w:bookmarkEnd w:id="2"/>
      <w:r w:rsidRPr="00DE5D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Право на информацию:</w:t>
      </w: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потребитель имеет право на необходимую и достоверную информацию о том, что продается, кто продает и кем это изготовлено, как и когда это можно приобрести. На основании этой информации Вы должны получить точное представление об изготовителе (исполнителе, продавце) для обращения к нему в случае необходимости с соответствующими требованиями и о товарах (работах, услугах) для правильного их выбора.</w:t>
      </w:r>
    </w:p>
    <w:p w:rsidR="00DE5DAE" w:rsidRPr="00DE5DAE" w:rsidRDefault="00DE5DAE" w:rsidP="00D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bookmarkStart w:id="3" w:name="4"/>
      <w:bookmarkEnd w:id="3"/>
      <w:r w:rsidRPr="00DE5D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Право на возмещение ущерба:</w:t>
      </w: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За нарушение прав потребителей продавец (изготовитель, исполнитель) несет ответственность, предусмотренную законом или договором (</w:t>
      </w:r>
      <w:hyperlink r:id="rId10" w:history="1">
        <w:r w:rsidRPr="00DE5DAE">
          <w:rPr>
            <w:rFonts w:ascii="Times New Roman" w:eastAsia="Times New Roman" w:hAnsi="Times New Roman" w:cs="Times New Roman"/>
            <w:color w:val="F04B09"/>
            <w:sz w:val="28"/>
            <w:szCs w:val="28"/>
            <w:u w:val="single"/>
            <w:lang w:eastAsia="ru-RU"/>
          </w:rPr>
          <w:t>ст.13</w:t>
        </w:r>
      </w:hyperlink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Закона РФ "О защите прав потребителей"). Если в договоре предусматривается ответственность в большем объеме или неустойка в большем размере, чем это предусмотрено законом, то применяются условия договора.</w:t>
      </w:r>
    </w:p>
    <w:p w:rsidR="00DE5DAE" w:rsidRPr="00DE5DAE" w:rsidRDefault="00DE5DAE" w:rsidP="00D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DE5D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Срок службы, срок годности и гарантийный срок</w:t>
      </w: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 - сроки ответственности. На товары (работы) могут быть установлены срок службы (или срок годности) и гарантийный срок. Эти сроки - сроки ответственности продавца (изготовителя, исполнителя) перед потребителем. В течение этих сроков (а в некоторых случаях и по истечению всех сроков) Вы можете предъявлять продавцу (изготовителю, исполнителю) претензии и требовать возмещения убытков. Есть перечни товаров (работ), на которые срок службы (срок годности) должны устанавливаться в обязательном порядке. Если на товар (работу) не установлены срок службы (срок годности) или </w:t>
      </w: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lastRenderedPageBreak/>
        <w:t>гарантийный срок, то закон предусматривает, в течение какого периода времени Вы можете предъявить требования относительно товаров (работ) с неустановленными сроками. Если условия договора ущемляют Ваши права - они недействительны. Условия договора, ущемляющие права потребителя по сравнению с правилами, установленными в законодательстве, признаются недействительными (п.1 </w:t>
      </w:r>
      <w:hyperlink r:id="rId11" w:history="1">
        <w:r w:rsidRPr="00DE5DAE">
          <w:rPr>
            <w:rFonts w:ascii="Times New Roman" w:eastAsia="Times New Roman" w:hAnsi="Times New Roman" w:cs="Times New Roman"/>
            <w:color w:val="F04B09"/>
            <w:sz w:val="28"/>
            <w:szCs w:val="28"/>
            <w:u w:val="single"/>
            <w:lang w:eastAsia="ru-RU"/>
          </w:rPr>
          <w:t>ст.16</w:t>
        </w:r>
      </w:hyperlink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Закона РФ "О защите прав потребителей"). Если в результате исполнения такого договора у Вас возникли убытки, они подлежат возмещению изготовителем (исполнителем, продавцом) в полном объеме.</w:t>
      </w:r>
    </w:p>
    <w:p w:rsidR="00DE5DAE" w:rsidRPr="00DE5DAE" w:rsidRDefault="00DE5DAE" w:rsidP="00DE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DE5D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613697" w:rsidRPr="00DE5DAE" w:rsidRDefault="00613697">
      <w:pPr>
        <w:rPr>
          <w:rFonts w:ascii="Times New Roman" w:hAnsi="Times New Roman" w:cs="Times New Roman"/>
          <w:sz w:val="28"/>
          <w:szCs w:val="28"/>
        </w:rPr>
      </w:pPr>
    </w:p>
    <w:sectPr w:rsidR="00613697" w:rsidRPr="00DE5DAE" w:rsidSect="0061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32AB7"/>
    <w:multiLevelType w:val="multilevel"/>
    <w:tmpl w:val="6DC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DAE"/>
    <w:rsid w:val="001A5901"/>
    <w:rsid w:val="005A72C9"/>
    <w:rsid w:val="00613697"/>
    <w:rsid w:val="006748A1"/>
    <w:rsid w:val="009A38A1"/>
    <w:rsid w:val="00BA78B9"/>
    <w:rsid w:val="00C94C6D"/>
    <w:rsid w:val="00CE1924"/>
    <w:rsid w:val="00D32F0D"/>
    <w:rsid w:val="00DE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DAE"/>
    <w:rPr>
      <w:color w:val="0000FF"/>
      <w:u w:val="single"/>
    </w:rPr>
  </w:style>
  <w:style w:type="character" w:styleId="a5">
    <w:name w:val="Strong"/>
    <w:basedOn w:val="a0"/>
    <w:uiPriority w:val="22"/>
    <w:qFormat/>
    <w:rsid w:val="00DE5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pp.ru/consumer/usefu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zpp.ru/consumer/usefu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pp.ru/consumer/useful/" TargetMode="External"/><Relationship Id="rId11" Type="http://schemas.openxmlformats.org/officeDocument/2006/relationships/hyperlink" Target="https://ozpp.ru/laws/zpp/16.php" TargetMode="External"/><Relationship Id="rId5" Type="http://schemas.openxmlformats.org/officeDocument/2006/relationships/hyperlink" Target="https://ozpp.ru/consumer/useful/" TargetMode="External"/><Relationship Id="rId10" Type="http://schemas.openxmlformats.org/officeDocument/2006/relationships/hyperlink" Target="https://ozpp.ru/laws/zpp/13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zpp.ru/laws/zpp/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>Krokoz™ Inc.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k36-2</dc:creator>
  <cp:keywords/>
  <dc:description/>
  <cp:lastModifiedBy>k36-2</cp:lastModifiedBy>
  <cp:revision>3</cp:revision>
  <dcterms:created xsi:type="dcterms:W3CDTF">2025-10-10T07:42:00Z</dcterms:created>
  <dcterms:modified xsi:type="dcterms:W3CDTF">2025-10-10T07:43:00Z</dcterms:modified>
</cp:coreProperties>
</file>